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1438B" w:rsidRDefault="0091438B" w:rsidP="0091438B">
      <w:pPr>
        <w:spacing w:after="0" w:line="360" w:lineRule="auto"/>
        <w:rPr>
          <w:rFonts w:ascii="华文楷体" w:eastAsia="华文楷体" w:hAnsi="华文楷体" w:hint="eastAsia"/>
          <w:bCs/>
          <w:color w:val="000000" w:themeColor="text1"/>
          <w:sz w:val="28"/>
          <w:szCs w:val="28"/>
          <w:shd w:val="clear" w:color="auto" w:fill="FFFFFF"/>
        </w:rPr>
      </w:pPr>
      <w:r w:rsidRPr="0091438B">
        <w:rPr>
          <w:rFonts w:ascii="华文楷体" w:eastAsia="华文楷体" w:hAnsi="华文楷体" w:hint="eastAsia"/>
          <w:bCs/>
          <w:color w:val="000000" w:themeColor="text1"/>
          <w:sz w:val="28"/>
          <w:szCs w:val="28"/>
          <w:shd w:val="clear" w:color="auto" w:fill="FFFFFF"/>
        </w:rPr>
        <w:t>河北百欣物业服务有限公司</w:t>
      </w:r>
    </w:p>
    <w:p w:rsidR="0091438B" w:rsidRPr="0091438B" w:rsidRDefault="0091438B" w:rsidP="0091438B">
      <w:pPr>
        <w:spacing w:after="0" w:line="360" w:lineRule="auto"/>
        <w:rPr>
          <w:rFonts w:ascii="华文楷体" w:eastAsia="华文楷体" w:hAnsi="华文楷体" w:hint="eastAsia"/>
          <w:bCs/>
          <w:color w:val="000000" w:themeColor="text1"/>
          <w:sz w:val="28"/>
          <w:szCs w:val="28"/>
          <w:shd w:val="clear" w:color="auto" w:fill="FFFFFF"/>
        </w:rPr>
      </w:pPr>
      <w:r w:rsidRPr="0091438B">
        <w:rPr>
          <w:rFonts w:ascii="华文楷体" w:eastAsia="华文楷体" w:hAnsi="华文楷体" w:hint="eastAsia"/>
          <w:bCs/>
          <w:color w:val="000000" w:themeColor="text1"/>
          <w:sz w:val="28"/>
          <w:szCs w:val="28"/>
          <w:shd w:val="clear" w:color="auto" w:fill="FFFFFF"/>
        </w:rPr>
        <w:t>企查查</w:t>
      </w:r>
      <w:r>
        <w:rPr>
          <w:rFonts w:ascii="华文楷体" w:eastAsia="华文楷体" w:hAnsi="华文楷体" w:hint="eastAsia"/>
          <w:bCs/>
          <w:color w:val="000000" w:themeColor="text1"/>
          <w:sz w:val="28"/>
          <w:szCs w:val="28"/>
          <w:shd w:val="clear" w:color="auto" w:fill="FFFFFF"/>
        </w:rPr>
        <w:t>：</w:t>
      </w:r>
    </w:p>
    <w:p w:rsidR="0091438B" w:rsidRPr="0091438B" w:rsidRDefault="0091438B" w:rsidP="0091438B">
      <w:pPr>
        <w:spacing w:after="0" w:line="360" w:lineRule="auto"/>
        <w:rPr>
          <w:rFonts w:ascii="华文楷体" w:eastAsia="华文楷体" w:hAnsi="华文楷体" w:hint="eastAsia"/>
          <w:bCs/>
          <w:color w:val="000000" w:themeColor="text1"/>
          <w:sz w:val="28"/>
          <w:szCs w:val="28"/>
          <w:shd w:val="clear" w:color="auto" w:fill="FFFFFF"/>
        </w:rPr>
      </w:pPr>
      <w:r w:rsidRPr="0091438B">
        <w:rPr>
          <w:rFonts w:ascii="华文楷体" w:eastAsia="华文楷体" w:hAnsi="华文楷体" w:hint="eastAsia"/>
          <w:bCs/>
          <w:color w:val="000000" w:themeColor="text1"/>
          <w:sz w:val="28"/>
          <w:szCs w:val="28"/>
          <w:shd w:val="clear" w:color="auto" w:fill="FFFFFF"/>
        </w:rPr>
        <w:t>法人：史立敏</w:t>
      </w:r>
    </w:p>
    <w:p w:rsidR="0091438B" w:rsidRPr="0091438B" w:rsidRDefault="0091438B" w:rsidP="0091438B">
      <w:pPr>
        <w:spacing w:after="0" w:line="360" w:lineRule="auto"/>
        <w:rPr>
          <w:rFonts w:ascii="华文楷体" w:eastAsia="华文楷体" w:hAnsi="华文楷体" w:hint="eastAsia"/>
          <w:color w:val="000000" w:themeColor="text1"/>
          <w:sz w:val="28"/>
          <w:szCs w:val="28"/>
          <w:shd w:val="clear" w:color="auto" w:fill="FFFFFF"/>
        </w:rPr>
      </w:pPr>
      <w:r w:rsidRPr="0091438B">
        <w:rPr>
          <w:rFonts w:ascii="华文楷体" w:eastAsia="华文楷体" w:hAnsi="华文楷体" w:hint="eastAsia"/>
          <w:bCs/>
          <w:color w:val="000000" w:themeColor="text1"/>
          <w:sz w:val="28"/>
          <w:szCs w:val="28"/>
          <w:shd w:val="clear" w:color="auto" w:fill="FFFFFF"/>
        </w:rPr>
        <w:t>曾用名：</w:t>
      </w:r>
      <w:r w:rsidRPr="0091438B">
        <w:rPr>
          <w:rFonts w:ascii="华文楷体" w:eastAsia="华文楷体" w:hAnsi="华文楷体" w:hint="eastAsia"/>
          <w:color w:val="000000" w:themeColor="text1"/>
          <w:sz w:val="28"/>
          <w:szCs w:val="28"/>
          <w:shd w:val="clear" w:color="auto" w:fill="FFFFFF"/>
        </w:rPr>
        <w:t>石家庄市宏达物业管理有限公司 </w:t>
      </w:r>
    </w:p>
    <w:p w:rsidR="0091438B" w:rsidRDefault="0091438B" w:rsidP="0091438B">
      <w:pPr>
        <w:spacing w:after="0" w:line="360" w:lineRule="auto"/>
        <w:rPr>
          <w:rFonts w:ascii="华文楷体" w:eastAsia="华文楷体" w:hAnsi="华文楷体" w:cs="宋体" w:hint="eastAsia"/>
          <w:color w:val="000000" w:themeColor="text1"/>
          <w:sz w:val="28"/>
          <w:szCs w:val="28"/>
        </w:rPr>
      </w:pPr>
      <w:r w:rsidRPr="0091438B">
        <w:rPr>
          <w:rFonts w:ascii="华文楷体" w:eastAsia="华文楷体" w:hAnsi="华文楷体" w:hint="eastAsia"/>
          <w:color w:val="000000" w:themeColor="text1"/>
          <w:sz w:val="28"/>
          <w:szCs w:val="28"/>
          <w:shd w:val="clear" w:color="auto" w:fill="FFFFFF"/>
        </w:rPr>
        <w:t>股东：石家庄巨麦物业服务有限公司（100%）</w:t>
      </w:r>
      <w:hyperlink r:id="rId5" w:tgtFrame="_blank" w:history="1">
        <w:r w:rsidRPr="0091438B">
          <w:rPr>
            <w:rFonts w:ascii="华文楷体" w:eastAsia="华文楷体" w:hAnsi="华文楷体" w:cs="宋体" w:hint="eastAsia"/>
            <w:color w:val="000000" w:themeColor="text1"/>
            <w:sz w:val="28"/>
            <w:szCs w:val="28"/>
            <w:shd w:val="clear" w:color="auto" w:fill="FFFFFF"/>
          </w:rPr>
          <w:t>【股东曹风林60%，李强40%】</w:t>
        </w:r>
      </w:hyperlink>
    </w:p>
    <w:p w:rsidR="0091438B" w:rsidRDefault="0091438B" w:rsidP="0091438B">
      <w:pPr>
        <w:spacing w:after="0" w:line="360" w:lineRule="auto"/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</w:pPr>
    </w:p>
    <w:p w:rsidR="003652F1" w:rsidRDefault="003652F1" w:rsidP="0091438B">
      <w:pPr>
        <w:spacing w:after="0" w:line="360" w:lineRule="auto"/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>拜访人：河北百欣物业服务有限公司，董事长，底芝臣</w:t>
      </w:r>
    </w:p>
    <w:p w:rsidR="003652F1" w:rsidRDefault="003652F1" w:rsidP="0091438B">
      <w:pPr>
        <w:spacing w:after="0" w:line="360" w:lineRule="auto"/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 xml:space="preserve">祖籍：石家庄藁城，现移民澳大利亚       </w:t>
      </w:r>
      <w:r w:rsidRPr="00137E9C">
        <w:rPr>
          <w:rFonts w:ascii="华文楷体" w:eastAsia="华文楷体" w:hAnsi="华文楷体" w:cs="宋体" w:hint="eastAsia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7E9C" w:rsidRPr="00137E9C">
        <w:rPr>
          <w:rFonts w:ascii="华文楷体" w:eastAsia="华文楷体" w:hAnsi="华文楷体" w:cs="宋体" w:hint="eastAsia"/>
          <w:b/>
          <w:color w:val="000000" w:themeColor="text1"/>
          <w:sz w:val="28"/>
          <w:szCs w:val="28"/>
          <w:shd w:val="clear" w:color="auto" w:fill="FFFFFF"/>
        </w:rPr>
        <w:t>佛教徒</w:t>
      </w:r>
    </w:p>
    <w:p w:rsidR="003652F1" w:rsidRDefault="003652F1" w:rsidP="0091438B">
      <w:pPr>
        <w:spacing w:after="0" w:line="360" w:lineRule="auto"/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>地址：石家庄市建设南大街235号金如意商务大厦1406</w:t>
      </w:r>
    </w:p>
    <w:p w:rsidR="00BE2572" w:rsidRDefault="00BE2572" w:rsidP="0091438B">
      <w:pPr>
        <w:spacing w:after="0" w:line="360" w:lineRule="auto"/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>内容：</w:t>
      </w:r>
    </w:p>
    <w:p w:rsidR="00BE2572" w:rsidRDefault="005A2E74" w:rsidP="00BE2572">
      <w:pPr>
        <w:pStyle w:val="a4"/>
        <w:numPr>
          <w:ilvl w:val="0"/>
          <w:numId w:val="1"/>
        </w:numPr>
        <w:spacing w:after="0" w:line="360" w:lineRule="auto"/>
        <w:ind w:firstLineChars="0"/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>百欣物业在管项目包含多种业态：住宅、医院、学校、厂房、单位后勤。</w:t>
      </w:r>
    </w:p>
    <w:p w:rsidR="005A2E74" w:rsidRDefault="005A2E74" w:rsidP="00BE2572">
      <w:pPr>
        <w:pStyle w:val="a4"/>
        <w:numPr>
          <w:ilvl w:val="0"/>
          <w:numId w:val="1"/>
        </w:numPr>
        <w:spacing w:after="0" w:line="360" w:lineRule="auto"/>
        <w:ind w:firstLineChars="0"/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>底总的思想转变：物业需要利用智慧化手段升级。一开始想找大单位去合作，后来多方了解发现大单位的平台讲故事居多，真正效果看不到，而且大单位在合作的时候对于股权的诉求多（51%），百欣物业是底总一手创办起来的就像自己的孩子，不愿意看到百欣物业属于别家。</w:t>
      </w:r>
    </w:p>
    <w:p w:rsidR="00683864" w:rsidRPr="00683864" w:rsidRDefault="00683864" w:rsidP="00683864">
      <w:pPr>
        <w:pStyle w:val="a4"/>
        <w:numPr>
          <w:ilvl w:val="0"/>
          <w:numId w:val="1"/>
        </w:numPr>
        <w:spacing w:after="0" w:line="360" w:lineRule="auto"/>
        <w:ind w:firstLineChars="0"/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>底总的百欣物业是从医院物业发展壮大起来的，所以底总对医院物业的智慧化比较重视。</w:t>
      </w:r>
    </w:p>
    <w:p w:rsidR="00BD40D6" w:rsidRDefault="00BD40D6" w:rsidP="00BE2572">
      <w:pPr>
        <w:pStyle w:val="a4"/>
        <w:numPr>
          <w:ilvl w:val="0"/>
          <w:numId w:val="1"/>
        </w:numPr>
        <w:spacing w:after="0" w:line="360" w:lineRule="auto"/>
        <w:ind w:firstLineChars="0"/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>和彩生活接触过。底总提出去参观项目，而彩生活只是让底总去公司参观。底总对于彩生活的“可以蓝牙定位，可以抢单”具有很大兴趣，觉得用到医院保洁上比较合适。他们现在面临这样的</w:t>
      </w:r>
      <w:r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lastRenderedPageBreak/>
        <w:t>问题：保洁，有的干活儿快，有的干的慢，或者某天有请假的，这样在项目主管将工作进行分配的时候就会优先让干得快的人去做。到了月底发工资，就会出现有的人工资2千多而有的工资4千多，员工比较有意见。底总希望通过“抢单”的方式来</w:t>
      </w:r>
      <w:r w:rsidR="006B5946"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>显示公平更有效的管理。</w:t>
      </w:r>
    </w:p>
    <w:p w:rsidR="00E2478D" w:rsidRDefault="00E2478D" w:rsidP="00BE2572">
      <w:pPr>
        <w:pStyle w:val="a4"/>
        <w:numPr>
          <w:ilvl w:val="0"/>
          <w:numId w:val="1"/>
        </w:numPr>
        <w:spacing w:after="0" w:line="360" w:lineRule="auto"/>
        <w:ind w:firstLineChars="0"/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>百欣物业员工在上班打卡的时候，员工比较抵触，会找各种理由进行辩解：灯光暗、指纹不好用等等。</w:t>
      </w:r>
    </w:p>
    <w:p w:rsidR="00E2478D" w:rsidRDefault="00E2478D" w:rsidP="00BE2572">
      <w:pPr>
        <w:pStyle w:val="a4"/>
        <w:numPr>
          <w:ilvl w:val="0"/>
          <w:numId w:val="1"/>
        </w:numPr>
        <w:spacing w:after="0" w:line="360" w:lineRule="auto"/>
        <w:ind w:firstLineChars="0"/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>项目上的主管需要1个人管20多人，还需要参加大业主的会议等等，管理上感觉吃力。</w:t>
      </w:r>
    </w:p>
    <w:p w:rsidR="00780A1C" w:rsidRDefault="00780A1C" w:rsidP="00BE2572">
      <w:pPr>
        <w:pStyle w:val="a4"/>
        <w:numPr>
          <w:ilvl w:val="0"/>
          <w:numId w:val="1"/>
        </w:numPr>
        <w:spacing w:after="0" w:line="360" w:lineRule="auto"/>
        <w:ind w:firstLineChars="0"/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>医院保洁和其他业态保洁不同，以住院部病房为例：所有病房进行横向流程，即“墩地→卫生间清洁→氧气袋清洁→公共卫生间清洁”，然后再对“没有规律的”病号退床位后的真个床位区域进行清洁。</w:t>
      </w:r>
    </w:p>
    <w:p w:rsidR="00A4196F" w:rsidRDefault="00A4196F" w:rsidP="00BE2572">
      <w:pPr>
        <w:pStyle w:val="a4"/>
        <w:numPr>
          <w:ilvl w:val="0"/>
          <w:numId w:val="1"/>
        </w:numPr>
        <w:spacing w:after="0" w:line="360" w:lineRule="auto"/>
        <w:ind w:firstLineChars="0"/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>底总问到：买了软件后还会有优化升级么？现场已解答。</w:t>
      </w:r>
    </w:p>
    <w:p w:rsidR="00A4196F" w:rsidRDefault="00D44370" w:rsidP="00BE2572">
      <w:pPr>
        <w:pStyle w:val="a4"/>
        <w:numPr>
          <w:ilvl w:val="0"/>
          <w:numId w:val="1"/>
        </w:numPr>
        <w:spacing w:after="0" w:line="360" w:lineRule="auto"/>
        <w:ind w:firstLineChars="0"/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>百欣物业业态多，而且各个项目上并不是全部工种都有的。有的项目（医院）只有保洁；有的项目（学校）有保洁、维修、宿管。希望针对其特殊性进行报价。</w:t>
      </w:r>
    </w:p>
    <w:p w:rsidR="00442A68" w:rsidRDefault="00442A68" w:rsidP="00BE2572">
      <w:pPr>
        <w:pStyle w:val="a4"/>
        <w:numPr>
          <w:ilvl w:val="0"/>
          <w:numId w:val="1"/>
        </w:numPr>
        <w:spacing w:after="0" w:line="360" w:lineRule="auto"/>
        <w:ind w:firstLineChars="0"/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>学校宿舍比较难管理，宿管阿姨还需要管有哪些人没有按时回到宿舍。</w:t>
      </w:r>
      <w:r w:rsidR="00AE44DA"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>有过1起男扮女装混进女生宿舍，打女生的事例。</w:t>
      </w:r>
    </w:p>
    <w:p w:rsidR="007133E8" w:rsidRDefault="00974657" w:rsidP="00BE2572">
      <w:pPr>
        <w:pStyle w:val="a4"/>
        <w:numPr>
          <w:ilvl w:val="0"/>
          <w:numId w:val="1"/>
        </w:numPr>
        <w:spacing w:after="0" w:line="360" w:lineRule="auto"/>
        <w:ind w:firstLineChars="0"/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>现在国家要求企业要上员工的“五险”，而物业费涨价又不现实，所以希望实现“抢单”</w:t>
      </w:r>
      <w:r w:rsidR="00891A68"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>来实现员工的雇佣化到社会化的转变，转嫁用工风险，彩生活的“彩之云”就可以实现。</w:t>
      </w:r>
    </w:p>
    <w:p w:rsidR="00D437F3" w:rsidRDefault="00D437F3" w:rsidP="00BE2572">
      <w:pPr>
        <w:pStyle w:val="a4"/>
        <w:numPr>
          <w:ilvl w:val="0"/>
          <w:numId w:val="1"/>
        </w:numPr>
        <w:spacing w:after="0" w:line="360" w:lineRule="auto"/>
        <w:ind w:firstLineChars="0"/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lastRenderedPageBreak/>
        <w:t>19.12.25或26出门参加为期1周的佛会，2020.1.2回来。先在医院摸底看看员工情况，能不能使（平台）。</w:t>
      </w:r>
    </w:p>
    <w:p w:rsidR="00D437F3" w:rsidRDefault="00D437F3" w:rsidP="00BE2572">
      <w:pPr>
        <w:pStyle w:val="a4"/>
        <w:numPr>
          <w:ilvl w:val="0"/>
          <w:numId w:val="1"/>
        </w:numPr>
        <w:spacing w:after="0" w:line="360" w:lineRule="auto"/>
        <w:ind w:firstLineChars="0"/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>下个月</w:t>
      </w:r>
      <w:r w:rsidR="00D87B60"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>（春节前）</w:t>
      </w:r>
      <w:r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>约时间给市场运营部讲解一下平台功能。</w:t>
      </w:r>
    </w:p>
    <w:p w:rsidR="00D437F3" w:rsidRDefault="00D437F3" w:rsidP="00BE2572">
      <w:pPr>
        <w:pStyle w:val="a4"/>
        <w:numPr>
          <w:ilvl w:val="0"/>
          <w:numId w:val="1"/>
        </w:numPr>
        <w:spacing w:after="0" w:line="360" w:lineRule="auto"/>
        <w:ind w:firstLineChars="0"/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>下个月底总约学校领导（后勤处长）、张总一起谈一下智慧监测。</w:t>
      </w:r>
    </w:p>
    <w:p w:rsidR="00D437F3" w:rsidRDefault="00D437F3" w:rsidP="00BE2572">
      <w:pPr>
        <w:pStyle w:val="a4"/>
        <w:numPr>
          <w:ilvl w:val="0"/>
          <w:numId w:val="1"/>
        </w:numPr>
        <w:spacing w:after="0" w:line="360" w:lineRule="auto"/>
        <w:ind w:firstLineChars="0"/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cs="宋体" w:hint="eastAsia"/>
          <w:color w:val="000000" w:themeColor="text1"/>
          <w:sz w:val="28"/>
          <w:szCs w:val="28"/>
          <w:shd w:val="clear" w:color="auto" w:fill="FFFFFF"/>
        </w:rPr>
        <w:t>底总会去拜访1个电力维修的后勤主任，顺便帮助我们给对方介绍下智慧派车（这也是底总的大业主）</w:t>
      </w:r>
    </w:p>
    <w:sectPr w:rsidR="00D437F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82417"/>
    <w:multiLevelType w:val="hybridMultilevel"/>
    <w:tmpl w:val="5AE696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37E9C"/>
    <w:rsid w:val="00162342"/>
    <w:rsid w:val="00323B43"/>
    <w:rsid w:val="003652F1"/>
    <w:rsid w:val="003D37D8"/>
    <w:rsid w:val="00426133"/>
    <w:rsid w:val="00430246"/>
    <w:rsid w:val="004358AB"/>
    <w:rsid w:val="00442A68"/>
    <w:rsid w:val="005A2E74"/>
    <w:rsid w:val="00683864"/>
    <w:rsid w:val="006B5946"/>
    <w:rsid w:val="007133E8"/>
    <w:rsid w:val="00780A1C"/>
    <w:rsid w:val="00891A68"/>
    <w:rsid w:val="008B7726"/>
    <w:rsid w:val="0091438B"/>
    <w:rsid w:val="00974657"/>
    <w:rsid w:val="00A4196F"/>
    <w:rsid w:val="00AE44DA"/>
    <w:rsid w:val="00BD40D6"/>
    <w:rsid w:val="00BE2572"/>
    <w:rsid w:val="00D31D50"/>
    <w:rsid w:val="00D437F3"/>
    <w:rsid w:val="00D44370"/>
    <w:rsid w:val="00D87B60"/>
    <w:rsid w:val="00E2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91438B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1438B"/>
    <w:rPr>
      <w:rFonts w:ascii="宋体" w:eastAsia="宋体" w:hAnsi="宋体" w:cs="宋体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143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25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ichacha.com/firm_c28e12bc6a0cfa8335ff3aa3d10b21c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</cp:revision>
  <dcterms:created xsi:type="dcterms:W3CDTF">2008-09-11T17:20:00Z</dcterms:created>
  <dcterms:modified xsi:type="dcterms:W3CDTF">2019-12-25T07:04:00Z</dcterms:modified>
</cp:coreProperties>
</file>